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1615"/>
        <w:gridCol w:w="3778"/>
        <w:gridCol w:w="1892"/>
        <w:gridCol w:w="3505"/>
      </w:tblGrid>
      <w:tr w:rsidR="00352730" w14:paraId="4D7DFD75" w14:textId="77777777" w:rsidTr="00F37C22">
        <w:tc>
          <w:tcPr>
            <w:tcW w:w="1615" w:type="dxa"/>
          </w:tcPr>
          <w:p w14:paraId="2590C21A" w14:textId="20A49BBA" w:rsidR="00352730" w:rsidRPr="00F37C22" w:rsidRDefault="00AD1853">
            <w:pPr>
              <w:pStyle w:val="Heading2"/>
              <w:rPr>
                <w:b/>
                <w:bCs/>
                <w:sz w:val="20"/>
                <w:szCs w:val="20"/>
              </w:rPr>
            </w:pPr>
            <w:r w:rsidRPr="00F37C22">
              <w:rPr>
                <w:b/>
                <w:bCs/>
                <w:sz w:val="20"/>
                <w:szCs w:val="20"/>
              </w:rPr>
              <w:t>N</w:t>
            </w:r>
            <w:r w:rsidR="0003641D" w:rsidRPr="00F37C22">
              <w:rPr>
                <w:b/>
                <w:bCs/>
                <w:sz w:val="20"/>
                <w:szCs w:val="20"/>
              </w:rPr>
              <w:t>ame and title</w:t>
            </w:r>
          </w:p>
        </w:tc>
        <w:tc>
          <w:tcPr>
            <w:tcW w:w="3778" w:type="dxa"/>
          </w:tcPr>
          <w:p w14:paraId="3D73141F" w14:textId="77777777" w:rsidR="00352730" w:rsidRPr="00F37C22" w:rsidRDefault="00845C60">
            <w:pPr>
              <w:rPr>
                <w:b/>
                <w:bCs/>
                <w:sz w:val="20"/>
                <w:szCs w:val="20"/>
              </w:rPr>
            </w:pPr>
            <w:r w:rsidRPr="00F37C2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14:paraId="02D7B757" w14:textId="510763C6" w:rsidR="00352730" w:rsidRPr="00F37C22" w:rsidRDefault="0003641D">
            <w:pPr>
              <w:pStyle w:val="Heading2"/>
              <w:rPr>
                <w:b/>
                <w:bCs/>
                <w:sz w:val="20"/>
                <w:szCs w:val="20"/>
              </w:rPr>
            </w:pPr>
            <w:r w:rsidRPr="00F37C22">
              <w:rPr>
                <w:b/>
                <w:bCs/>
                <w:sz w:val="20"/>
                <w:szCs w:val="20"/>
              </w:rPr>
              <w:t>Evaluation period:</w:t>
            </w:r>
          </w:p>
        </w:tc>
        <w:tc>
          <w:tcPr>
            <w:tcW w:w="3505" w:type="dxa"/>
          </w:tcPr>
          <w:p w14:paraId="28A1426C" w14:textId="77777777" w:rsidR="00352730" w:rsidRPr="00F37C22" w:rsidRDefault="00BA3E9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Start date"/>
                <w:tag w:val="Start date"/>
                <w:id w:val="-1978604304"/>
                <w:placeholder>
                  <w:docPart w:val="47AC3A134764497B9997282F957C732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 w:rsidRPr="00F37C22">
                  <w:rPr>
                    <w:b/>
                    <w:bCs/>
                    <w:sz w:val="20"/>
                    <w:szCs w:val="20"/>
                  </w:rPr>
                  <w:t>[Start date]</w:t>
                </w:r>
              </w:sdtContent>
            </w:sdt>
            <w:r w:rsidR="0003641D" w:rsidRPr="00F37C22">
              <w:rPr>
                <w:b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End date"/>
                <w:tag w:val="End date"/>
                <w:id w:val="655338837"/>
                <w:placeholder>
                  <w:docPart w:val="47AC3A134764497B9997282F957C732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 w:rsidRPr="00F37C22">
                  <w:rPr>
                    <w:b/>
                    <w:bCs/>
                    <w:sz w:val="20"/>
                    <w:szCs w:val="20"/>
                  </w:rPr>
                  <w:t>[End date]</w:t>
                </w:r>
              </w:sdtContent>
            </w:sdt>
          </w:p>
        </w:tc>
      </w:tr>
    </w:tbl>
    <w:p w14:paraId="235A0600" w14:textId="0BC0C17D" w:rsidR="00352730" w:rsidRDefault="0003641D" w:rsidP="00F37C22">
      <w:pPr>
        <w:pStyle w:val="Heading1"/>
      </w:pPr>
      <w:r>
        <w:t>GOALS</w:t>
      </w:r>
      <w:r w:rsidR="005C1683">
        <w:t xml:space="preserve">, </w:t>
      </w:r>
      <w:r>
        <w:t>OBJECTIVES</w:t>
      </w:r>
      <w:r w:rsidR="005C1683">
        <w:t>, SE</w:t>
      </w:r>
      <w:r w:rsidR="00C64BB1">
        <w:t>LECTED ACCOMPLISHMENTS</w:t>
      </w:r>
      <w:r>
        <w:t xml:space="preserve"> DURING THIS EVALUATION PERIOD</w:t>
      </w:r>
    </w:p>
    <w:p w14:paraId="4FA4E885" w14:textId="4E8A16D3" w:rsidR="00352730" w:rsidRDefault="00FA1243" w:rsidP="00AD1853">
      <w:pPr>
        <w:pStyle w:val="ListParagraph"/>
        <w:numPr>
          <w:ilvl w:val="0"/>
          <w:numId w:val="8"/>
        </w:numPr>
        <w:tabs>
          <w:tab w:val="left" w:pos="4320"/>
        </w:tabs>
      </w:pPr>
      <w:r>
        <w:tab/>
      </w:r>
    </w:p>
    <w:p w14:paraId="04790AD7" w14:textId="4F053B39" w:rsidR="00352730" w:rsidRDefault="00352730" w:rsidP="00AD1853">
      <w:pPr>
        <w:pStyle w:val="ListParagraph"/>
        <w:numPr>
          <w:ilvl w:val="0"/>
          <w:numId w:val="8"/>
        </w:numPr>
      </w:pPr>
    </w:p>
    <w:p w14:paraId="32A18963" w14:textId="2FD2C9DF" w:rsidR="00352730" w:rsidRDefault="00352730" w:rsidP="00AD1853">
      <w:pPr>
        <w:pStyle w:val="ListParagraph"/>
        <w:numPr>
          <w:ilvl w:val="0"/>
          <w:numId w:val="8"/>
        </w:numPr>
      </w:pPr>
    </w:p>
    <w:p w14:paraId="7A20660A" w14:textId="5D254E81" w:rsidR="00352730" w:rsidRDefault="00C64BB1" w:rsidP="00F37C22">
      <w:pPr>
        <w:pStyle w:val="Heading1"/>
      </w:pPr>
      <w:r>
        <w:t xml:space="preserve">OTHER </w:t>
      </w:r>
      <w:r w:rsidR="0003641D">
        <w:t xml:space="preserve">ACHIEVEMENTS, ACCOMPLISHMENTS, AND RESPONSIBILITIES </w:t>
      </w:r>
      <w:r w:rsidR="0045216C">
        <w:t>(list 3-5 highlights)</w:t>
      </w:r>
    </w:p>
    <w:sdt>
      <w:sdtPr>
        <w:id w:val="1061523749"/>
        <w:placeholder>
          <w:docPart w:val="80D8C6BE3F9E4E5083E2F6E38CCC5A87"/>
        </w:placeholder>
        <w:temporary/>
        <w:showingPlcHdr/>
        <w15:appearance w15:val="hidden"/>
      </w:sdtPr>
      <w:sdtEndPr/>
      <w:sdtContent>
        <w:p w14:paraId="47F78DFC" w14:textId="77777777" w:rsidR="00352730" w:rsidRDefault="0003641D" w:rsidP="00845C60">
          <w:pPr>
            <w:pStyle w:val="ListParagraph"/>
            <w:numPr>
              <w:ilvl w:val="0"/>
              <w:numId w:val="4"/>
            </w:numPr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sdt>
      <w:sdtPr>
        <w:id w:val="-1466897245"/>
        <w:placeholder>
          <w:docPart w:val="80D8C6BE3F9E4E5083E2F6E38CCC5A87"/>
        </w:placeholder>
        <w:temporary/>
        <w:showingPlcHdr/>
        <w15:appearance w15:val="hidden"/>
      </w:sdtPr>
      <w:sdtEndPr/>
      <w:sdtContent>
        <w:p w14:paraId="7F0EDC3A" w14:textId="77777777" w:rsidR="00352730" w:rsidRDefault="0003641D" w:rsidP="00845C60">
          <w:pPr>
            <w:pStyle w:val="ListParagraph"/>
            <w:numPr>
              <w:ilvl w:val="0"/>
              <w:numId w:val="4"/>
            </w:numPr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sdt>
      <w:sdtPr>
        <w:id w:val="-257910237"/>
        <w:placeholder>
          <w:docPart w:val="80D8C6BE3F9E4E5083E2F6E38CCC5A87"/>
        </w:placeholder>
        <w:temporary/>
        <w:showingPlcHdr/>
        <w15:appearance w15:val="hidden"/>
      </w:sdtPr>
      <w:sdtEndPr/>
      <w:sdtContent>
        <w:p w14:paraId="78239B8C" w14:textId="77777777" w:rsidR="00352730" w:rsidRDefault="0003641D" w:rsidP="00845C60">
          <w:pPr>
            <w:pStyle w:val="ListParagraph"/>
            <w:numPr>
              <w:ilvl w:val="0"/>
              <w:numId w:val="4"/>
            </w:numPr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p w14:paraId="0BAAD04B" w14:textId="49075788" w:rsidR="00AD1853" w:rsidRDefault="00AD1853" w:rsidP="00F37C22">
      <w:pPr>
        <w:pStyle w:val="Heading1"/>
      </w:pPr>
      <w:r>
        <w:t>CHALLENGES FACED THIS PERIOD</w:t>
      </w:r>
    </w:p>
    <w:p w14:paraId="33058D29" w14:textId="77777777" w:rsidR="00AD1853" w:rsidRDefault="00AD1853" w:rsidP="00AD1853">
      <w:pPr>
        <w:pStyle w:val="ListParagraph"/>
        <w:numPr>
          <w:ilvl w:val="0"/>
          <w:numId w:val="5"/>
        </w:numPr>
      </w:pPr>
    </w:p>
    <w:p w14:paraId="77053568" w14:textId="77777777" w:rsidR="00AD1853" w:rsidRDefault="00AD1853" w:rsidP="00AD1853">
      <w:pPr>
        <w:pStyle w:val="ListParagraph"/>
        <w:numPr>
          <w:ilvl w:val="0"/>
          <w:numId w:val="5"/>
        </w:numPr>
      </w:pPr>
      <w:r>
        <w:t xml:space="preserve"> </w:t>
      </w:r>
    </w:p>
    <w:p w14:paraId="1DDEDCFB" w14:textId="77777777" w:rsidR="00AD1853" w:rsidRDefault="00AD1853" w:rsidP="00AD1853">
      <w:pPr>
        <w:pStyle w:val="ListParagraph"/>
        <w:numPr>
          <w:ilvl w:val="0"/>
          <w:numId w:val="5"/>
        </w:numPr>
      </w:pPr>
      <w:r>
        <w:t xml:space="preserve"> </w:t>
      </w:r>
    </w:p>
    <w:p w14:paraId="4594CB8F" w14:textId="5D809ED3" w:rsidR="6AEC2A77" w:rsidRDefault="6AEC2A77" w:rsidP="6AEC2A77">
      <w:pPr>
        <w:ind w:left="0"/>
      </w:pPr>
    </w:p>
    <w:p w14:paraId="39B5DC3E" w14:textId="127C2214" w:rsidR="00AD1853" w:rsidRDefault="00AD1853" w:rsidP="00F37C22">
      <w:pPr>
        <w:pStyle w:val="Heading1"/>
      </w:pPr>
      <w:r>
        <w:t>PROFESSIONAL DEVELOPMENT/TRAINING RECEIVED</w:t>
      </w:r>
    </w:p>
    <w:p w14:paraId="10CEF637" w14:textId="77777777" w:rsidR="00AD1853" w:rsidRDefault="00AD1853" w:rsidP="00AD1853">
      <w:pPr>
        <w:pStyle w:val="ListParagraph"/>
        <w:numPr>
          <w:ilvl w:val="0"/>
          <w:numId w:val="5"/>
        </w:numPr>
      </w:pPr>
    </w:p>
    <w:p w14:paraId="6EC85E97" w14:textId="77777777" w:rsidR="00AD1853" w:rsidRDefault="00AD1853" w:rsidP="00AD1853">
      <w:pPr>
        <w:pStyle w:val="ListParagraph"/>
        <w:numPr>
          <w:ilvl w:val="0"/>
          <w:numId w:val="5"/>
        </w:numPr>
      </w:pPr>
      <w:r>
        <w:t xml:space="preserve"> </w:t>
      </w:r>
    </w:p>
    <w:p w14:paraId="17E1B30E" w14:textId="77777777" w:rsidR="00AD1853" w:rsidRDefault="00AD1853" w:rsidP="00AD1853">
      <w:pPr>
        <w:pStyle w:val="ListParagraph"/>
        <w:numPr>
          <w:ilvl w:val="0"/>
          <w:numId w:val="5"/>
        </w:numPr>
      </w:pPr>
      <w:r>
        <w:t xml:space="preserve"> </w:t>
      </w:r>
    </w:p>
    <w:p w14:paraId="7FCC31D0" w14:textId="77777777" w:rsidR="006D512D" w:rsidRDefault="006D512D" w:rsidP="006D512D">
      <w:pPr>
        <w:pStyle w:val="Heading1"/>
      </w:pPr>
      <w:r w:rsidRPr="00C76724">
        <w:rPr>
          <w:caps/>
        </w:rPr>
        <w:t xml:space="preserve">committee </w:t>
      </w:r>
      <w:r>
        <w:t>PARTICIPATION AND LEADERSHIP</w:t>
      </w:r>
    </w:p>
    <w:p w14:paraId="579FF0AC" w14:textId="77777777" w:rsidR="006D512D" w:rsidRDefault="006D512D" w:rsidP="006D512D">
      <w:pPr>
        <w:pStyle w:val="ListParagraph"/>
        <w:numPr>
          <w:ilvl w:val="0"/>
          <w:numId w:val="5"/>
        </w:numPr>
      </w:pPr>
    </w:p>
    <w:p w14:paraId="2DE0D6EB" w14:textId="77777777" w:rsidR="006D512D" w:rsidRDefault="006D512D" w:rsidP="006D512D">
      <w:pPr>
        <w:pStyle w:val="ListParagraph"/>
        <w:numPr>
          <w:ilvl w:val="0"/>
          <w:numId w:val="5"/>
        </w:numPr>
      </w:pPr>
      <w:r>
        <w:t xml:space="preserve"> </w:t>
      </w:r>
    </w:p>
    <w:p w14:paraId="25A1C672" w14:textId="77777777" w:rsidR="006D512D" w:rsidRDefault="006D512D" w:rsidP="006D512D">
      <w:pPr>
        <w:pStyle w:val="ListParagraph"/>
        <w:numPr>
          <w:ilvl w:val="0"/>
          <w:numId w:val="5"/>
        </w:numPr>
      </w:pPr>
      <w:r>
        <w:t xml:space="preserve"> </w:t>
      </w:r>
    </w:p>
    <w:p w14:paraId="59968B86" w14:textId="08A2F94B" w:rsidR="00094C11" w:rsidRDefault="006D512D" w:rsidP="00F37C22">
      <w:pPr>
        <w:pStyle w:val="Heading1"/>
      </w:pPr>
      <w:r w:rsidRPr="6AEC2A77">
        <w:rPr>
          <w:caps/>
        </w:rPr>
        <w:t>Publications</w:t>
      </w:r>
      <w:r w:rsidR="6C8AD413" w:rsidRPr="6AEC2A77">
        <w:rPr>
          <w:caps/>
        </w:rPr>
        <w:t xml:space="preserve"> and</w:t>
      </w:r>
      <w:r w:rsidRPr="6AEC2A77">
        <w:rPr>
          <w:caps/>
        </w:rPr>
        <w:t xml:space="preserve"> P</w:t>
      </w:r>
      <w:r w:rsidR="6801A5A2" w:rsidRPr="6AEC2A77">
        <w:rPr>
          <w:caps/>
        </w:rPr>
        <w:t>RESENTATIONS (AS APPLICABLE</w:t>
      </w:r>
      <w:r w:rsidRPr="6AEC2A77">
        <w:rPr>
          <w:caps/>
        </w:rPr>
        <w:t>)</w:t>
      </w:r>
    </w:p>
    <w:p w14:paraId="7F737C80" w14:textId="77777777" w:rsidR="00094C11" w:rsidRDefault="00094C11" w:rsidP="00094C11">
      <w:pPr>
        <w:pStyle w:val="ListParagraph"/>
        <w:numPr>
          <w:ilvl w:val="0"/>
          <w:numId w:val="5"/>
        </w:numPr>
      </w:pPr>
    </w:p>
    <w:p w14:paraId="0C7C3F20" w14:textId="77777777" w:rsidR="00094C11" w:rsidRDefault="00094C11" w:rsidP="00094C11">
      <w:pPr>
        <w:pStyle w:val="ListParagraph"/>
        <w:numPr>
          <w:ilvl w:val="0"/>
          <w:numId w:val="5"/>
        </w:numPr>
      </w:pPr>
      <w:r>
        <w:t xml:space="preserve"> </w:t>
      </w:r>
    </w:p>
    <w:p w14:paraId="158E7596" w14:textId="77777777" w:rsidR="00094C11" w:rsidRDefault="00094C11" w:rsidP="00094C11">
      <w:pPr>
        <w:pStyle w:val="ListParagraph"/>
        <w:numPr>
          <w:ilvl w:val="0"/>
          <w:numId w:val="5"/>
        </w:numPr>
      </w:pPr>
      <w:r>
        <w:t xml:space="preserve"> </w:t>
      </w:r>
    </w:p>
    <w:p w14:paraId="040770E8" w14:textId="77777777" w:rsidR="00094C11" w:rsidRDefault="00094C11" w:rsidP="00F37C22">
      <w:pPr>
        <w:pStyle w:val="Heading1"/>
      </w:pPr>
      <w:r>
        <w:t>GOALS AND OBJECTIVES FOR NEXT EVALUATION PERIOD</w:t>
      </w:r>
    </w:p>
    <w:p w14:paraId="2C8337DE" w14:textId="77777777" w:rsidR="00094C11" w:rsidRDefault="00094C11" w:rsidP="00094C11">
      <w:r>
        <w:t>1.</w:t>
      </w:r>
    </w:p>
    <w:p w14:paraId="41031358" w14:textId="77777777" w:rsidR="00094C11" w:rsidRDefault="00094C11" w:rsidP="00094C11">
      <w:r>
        <w:t>2.</w:t>
      </w:r>
    </w:p>
    <w:p w14:paraId="6AC24E63" w14:textId="2FD64382" w:rsidR="003C10C9" w:rsidRDefault="00094C11" w:rsidP="00F37C22">
      <w:r>
        <w:t>3.</w:t>
      </w:r>
    </w:p>
    <w:p w14:paraId="09133B14" w14:textId="1BCB9C4C" w:rsidR="00352730" w:rsidRPr="00057675" w:rsidRDefault="0003641D" w:rsidP="00F37C22">
      <w:pPr>
        <w:pStyle w:val="Heading1"/>
      </w:pPr>
      <w:r w:rsidRPr="00C76724">
        <w:rPr>
          <w:caps/>
        </w:rPr>
        <w:t>evaluation</w:t>
      </w:r>
      <w:r>
        <w:t xml:space="preserve"> </w:t>
      </w:r>
      <w:r>
        <w:rPr>
          <w:rStyle w:val="IntenseEmphasis"/>
        </w:rPr>
        <w:t>(completed by</w:t>
      </w:r>
      <w:r w:rsidR="00AD1853">
        <w:rPr>
          <w:rStyle w:val="IntenseEmphasis"/>
          <w:caps/>
        </w:rPr>
        <w:t xml:space="preserve"> </w:t>
      </w:r>
      <w:r w:rsidR="00AD1853" w:rsidRPr="00057675">
        <w:rPr>
          <w:rStyle w:val="IntenseEmphasis"/>
        </w:rPr>
        <w:t>NCRA Chair, with input from NCRA members</w:t>
      </w:r>
      <w:r w:rsidRPr="00057675">
        <w:rPr>
          <w:rStyle w:val="IntenseEmphasis"/>
        </w:rPr>
        <w:t>)</w:t>
      </w:r>
    </w:p>
    <w:p w14:paraId="41CE336D" w14:textId="77777777" w:rsidR="00352730" w:rsidRDefault="00352730" w:rsidP="00845C60">
      <w:pPr>
        <w:pStyle w:val="ListParagraph"/>
        <w:numPr>
          <w:ilvl w:val="0"/>
          <w:numId w:val="5"/>
        </w:numPr>
      </w:pPr>
    </w:p>
    <w:p w14:paraId="1E97A92D" w14:textId="77777777" w:rsidR="00352730" w:rsidRDefault="00845C60" w:rsidP="00845C60">
      <w:pPr>
        <w:pStyle w:val="ListParagraph"/>
        <w:numPr>
          <w:ilvl w:val="0"/>
          <w:numId w:val="5"/>
        </w:numPr>
      </w:pPr>
      <w:r>
        <w:lastRenderedPageBreak/>
        <w:t xml:space="preserve"> </w:t>
      </w:r>
    </w:p>
    <w:p w14:paraId="3B41EF40" w14:textId="77777777" w:rsidR="00352730" w:rsidRDefault="00845C60" w:rsidP="00845C60">
      <w:pPr>
        <w:pStyle w:val="ListParagraph"/>
        <w:numPr>
          <w:ilvl w:val="0"/>
          <w:numId w:val="5"/>
        </w:numPr>
      </w:pPr>
      <w:r>
        <w:t xml:space="preserve"> </w:t>
      </w:r>
    </w:p>
    <w:p w14:paraId="6B844429" w14:textId="77777777" w:rsidR="00352730" w:rsidRDefault="0003641D" w:rsidP="00F37C22">
      <w:pPr>
        <w:pStyle w:val="Heading1"/>
      </w:pPr>
      <w:r>
        <w:t>STRENGTHS AND AREAS FOR DEVELOPMENT</w:t>
      </w:r>
    </w:p>
    <w:p w14:paraId="4C37D7E6" w14:textId="77777777" w:rsidR="00352730" w:rsidRDefault="00352730" w:rsidP="00845C60">
      <w:pPr>
        <w:pStyle w:val="ListParagraph"/>
        <w:numPr>
          <w:ilvl w:val="0"/>
          <w:numId w:val="5"/>
        </w:numPr>
      </w:pPr>
    </w:p>
    <w:p w14:paraId="156267E7" w14:textId="77777777" w:rsidR="00845C60" w:rsidRDefault="00845C60" w:rsidP="00213684">
      <w:pPr>
        <w:pStyle w:val="ListParagraph"/>
        <w:numPr>
          <w:ilvl w:val="0"/>
          <w:numId w:val="5"/>
        </w:numPr>
      </w:pPr>
    </w:p>
    <w:p w14:paraId="7B38B81F" w14:textId="77777777" w:rsidR="00352730" w:rsidRDefault="00352730" w:rsidP="00845C60">
      <w:pPr>
        <w:pStyle w:val="ListParagraph"/>
        <w:numPr>
          <w:ilvl w:val="0"/>
          <w:numId w:val="6"/>
        </w:numPr>
      </w:pPr>
    </w:p>
    <w:p w14:paraId="49FC67BC" w14:textId="54083E10" w:rsidR="00352730" w:rsidRPr="00213684" w:rsidRDefault="00845C60" w:rsidP="00F37C22">
      <w:pPr>
        <w:pStyle w:val="Heading1"/>
      </w:pPr>
      <w:r w:rsidRPr="00057675">
        <w:rPr>
          <w:caps/>
        </w:rPr>
        <w:t>Suggested Career Progression Plan</w:t>
      </w:r>
      <w:r w:rsidR="00AD1853" w:rsidRPr="00057675">
        <w:rPr>
          <w:caps/>
        </w:rPr>
        <w:t>/</w:t>
      </w:r>
      <w:r w:rsidR="00AD1853">
        <w:t>PROFESSIONAL DEVELOPMENT</w:t>
      </w:r>
    </w:p>
    <w:p w14:paraId="7324757B" w14:textId="77777777" w:rsidR="00352730" w:rsidRDefault="00352730" w:rsidP="00845C60">
      <w:pPr>
        <w:pStyle w:val="ListParagraph"/>
        <w:ind w:left="432"/>
      </w:pPr>
    </w:p>
    <w:p w14:paraId="58BBD5E2" w14:textId="77777777" w:rsidR="00845C60" w:rsidRDefault="00845C60" w:rsidP="00845C60">
      <w:pPr>
        <w:pStyle w:val="ListParagraph"/>
        <w:ind w:left="432"/>
      </w:pPr>
    </w:p>
    <w:p w14:paraId="14310DA0" w14:textId="73365B96" w:rsidR="00352730" w:rsidRDefault="00094C11" w:rsidP="00F37C22">
      <w:pPr>
        <w:pStyle w:val="Heading1"/>
      </w:pPr>
      <w:r>
        <w:t>ADDITION</w:t>
      </w:r>
      <w:r w:rsidR="00F37C22">
        <w:t>AL</w:t>
      </w:r>
      <w:r w:rsidR="00AD1853">
        <w:t xml:space="preserve"> COMMENTS, AS NEEDED</w:t>
      </w:r>
    </w:p>
    <w:p w14:paraId="61BD4FD9" w14:textId="77777777" w:rsidR="00352730" w:rsidRDefault="00352730"/>
    <w:p w14:paraId="618582C2" w14:textId="77777777" w:rsidR="00545F5F" w:rsidRDefault="00545F5F"/>
    <w:p w14:paraId="1E1278FF" w14:textId="77777777" w:rsidR="00C76724" w:rsidRDefault="00C76724"/>
    <w:p w14:paraId="31E2C572" w14:textId="243BBBC9" w:rsidR="0C469DBE" w:rsidRDefault="0C469DBE" w:rsidP="6AEC2A77">
      <w:pPr>
        <w:rPr>
          <w:b/>
          <w:bCs/>
          <w:sz w:val="22"/>
          <w:szCs w:val="22"/>
        </w:rPr>
      </w:pPr>
      <w:r w:rsidRPr="6AEC2A77">
        <w:rPr>
          <w:b/>
          <w:bCs/>
          <w:sz w:val="24"/>
          <w:szCs w:val="24"/>
        </w:rPr>
        <w:t>ANNUAL PERFORMANCE RATING</w:t>
      </w:r>
      <w:r w:rsidRPr="6AEC2A77">
        <w:rPr>
          <w:b/>
          <w:bCs/>
          <w:sz w:val="22"/>
          <w:szCs w:val="22"/>
        </w:rPr>
        <w:t xml:space="preserve"> </w:t>
      </w:r>
      <w:r w:rsidRPr="6AEC2A77">
        <w:rPr>
          <w:sz w:val="22"/>
          <w:szCs w:val="22"/>
        </w:rPr>
        <w:t>(OUTSTANDING, EXCEEDS EXPECTATIONS, MEETS EXPECTATIONS, OR DOES NOT MEET EXPECTATIONS)</w:t>
      </w:r>
      <w:r w:rsidRPr="6AEC2A77">
        <w:rPr>
          <w:b/>
          <w:bCs/>
          <w:sz w:val="22"/>
          <w:szCs w:val="22"/>
        </w:rPr>
        <w:t xml:space="preserve">: </w:t>
      </w:r>
      <w:r w:rsidR="5F5015B0" w:rsidRPr="6AEC2A77">
        <w:rPr>
          <w:b/>
          <w:bCs/>
          <w:sz w:val="22"/>
          <w:szCs w:val="22"/>
        </w:rPr>
        <w:t xml:space="preserve"> </w:t>
      </w:r>
    </w:p>
    <w:p w14:paraId="28CA96F1" w14:textId="2E9BB514" w:rsidR="00694F11" w:rsidRPr="006C6445" w:rsidRDefault="003856E8" w:rsidP="00694F11">
      <w:pPr>
        <w:pStyle w:val="Heading1"/>
        <w:rPr>
          <w:caps/>
        </w:rPr>
      </w:pPr>
      <w:r>
        <w:rPr>
          <w:caps/>
        </w:rPr>
        <w:t>ed/ad and NCRA Chair 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435"/>
        <w:gridCol w:w="3960"/>
        <w:gridCol w:w="1170"/>
        <w:gridCol w:w="4225"/>
      </w:tblGrid>
      <w:tr w:rsidR="00694F11" w14:paraId="06694308" w14:textId="77777777" w:rsidTr="00BB469F">
        <w:trPr>
          <w:trHeight w:val="590"/>
        </w:trPr>
        <w:tc>
          <w:tcPr>
            <w:tcW w:w="1435" w:type="dxa"/>
            <w:vAlign w:val="bottom"/>
          </w:tcPr>
          <w:p w14:paraId="7F0D763F" w14:textId="09A9E316" w:rsidR="00694F11" w:rsidRDefault="00694F11">
            <w:pPr>
              <w:pStyle w:val="Heading2"/>
            </w:pPr>
            <w:r>
              <w:t>Signature</w:t>
            </w:r>
            <w:r w:rsidR="00BB469F">
              <w:t xml:space="preserve"> (ED/AD)</w:t>
            </w:r>
          </w:p>
        </w:tc>
        <w:tc>
          <w:tcPr>
            <w:tcW w:w="3960" w:type="dxa"/>
            <w:vAlign w:val="bottom"/>
          </w:tcPr>
          <w:p w14:paraId="427E5D83" w14:textId="77777777" w:rsidR="00694F11" w:rsidRDefault="00694F11"/>
        </w:tc>
        <w:tc>
          <w:tcPr>
            <w:tcW w:w="1170" w:type="dxa"/>
            <w:vAlign w:val="bottom"/>
          </w:tcPr>
          <w:p w14:paraId="04D64E2C" w14:textId="0DCA8918" w:rsidR="00694F11" w:rsidRDefault="00694F11">
            <w:pPr>
              <w:pStyle w:val="Heading2"/>
            </w:pPr>
            <w:r>
              <w:t>Signature</w:t>
            </w:r>
            <w:r w:rsidR="00BB469F">
              <w:t xml:space="preserve"> (NCRA Chair)</w:t>
            </w:r>
          </w:p>
        </w:tc>
        <w:tc>
          <w:tcPr>
            <w:tcW w:w="4225" w:type="dxa"/>
            <w:vAlign w:val="bottom"/>
          </w:tcPr>
          <w:p w14:paraId="2C81B0D2" w14:textId="77777777" w:rsidR="00694F11" w:rsidRDefault="00694F11"/>
        </w:tc>
      </w:tr>
      <w:tr w:rsidR="00694F11" w14:paraId="51978C6F" w14:textId="77777777" w:rsidTr="00BB469F">
        <w:tc>
          <w:tcPr>
            <w:tcW w:w="1435" w:type="dxa"/>
          </w:tcPr>
          <w:p w14:paraId="0F3D3C1D" w14:textId="77777777" w:rsidR="00694F11" w:rsidRDefault="00694F11">
            <w:pPr>
              <w:pStyle w:val="Heading2"/>
            </w:pPr>
            <w:r>
              <w:t>Name</w:t>
            </w:r>
          </w:p>
        </w:tc>
        <w:tc>
          <w:tcPr>
            <w:tcW w:w="3960" w:type="dxa"/>
          </w:tcPr>
          <w:p w14:paraId="3B37CC79" w14:textId="77777777" w:rsidR="00694F11" w:rsidRDefault="00BA3E90">
            <w:sdt>
              <w:sdtPr>
                <w:alias w:val="Employee name"/>
                <w:tag w:val=""/>
                <w:id w:val="1330413250"/>
                <w:placeholder>
                  <w:docPart w:val="E813B88BBECC40DF8585DE41196680C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94F11">
                  <w:t>[Employee name]</w:t>
                </w:r>
              </w:sdtContent>
            </w:sdt>
          </w:p>
        </w:tc>
        <w:tc>
          <w:tcPr>
            <w:tcW w:w="1170" w:type="dxa"/>
          </w:tcPr>
          <w:p w14:paraId="66AC10AD" w14:textId="77777777" w:rsidR="00694F11" w:rsidRDefault="00694F11">
            <w:pPr>
              <w:pStyle w:val="Heading2"/>
            </w:pPr>
            <w:r>
              <w:t>Name</w:t>
            </w:r>
          </w:p>
        </w:tc>
        <w:tc>
          <w:tcPr>
            <w:tcW w:w="4225" w:type="dxa"/>
          </w:tcPr>
          <w:p w14:paraId="7208AB10" w14:textId="1AE61330" w:rsidR="00694F11" w:rsidRDefault="00BB469F" w:rsidP="00BB469F">
            <w:pPr>
              <w:ind w:left="0"/>
            </w:pPr>
            <w:r>
              <w:t xml:space="preserve"> </w:t>
            </w:r>
          </w:p>
        </w:tc>
      </w:tr>
      <w:tr w:rsidR="00694F11" w14:paraId="25D6982F" w14:textId="77777777" w:rsidTr="00BB469F">
        <w:tc>
          <w:tcPr>
            <w:tcW w:w="1435" w:type="dxa"/>
          </w:tcPr>
          <w:p w14:paraId="3DF34F79" w14:textId="77777777" w:rsidR="00694F11" w:rsidRDefault="00694F11">
            <w:pPr>
              <w:pStyle w:val="Heading2"/>
            </w:pPr>
            <w:r>
              <w:t>Date</w:t>
            </w:r>
          </w:p>
        </w:tc>
        <w:tc>
          <w:tcPr>
            <w:tcW w:w="3960" w:type="dxa"/>
          </w:tcPr>
          <w:p w14:paraId="3A3CA3EF" w14:textId="77777777" w:rsidR="00694F11" w:rsidRDefault="00BA3E90">
            <w:sdt>
              <w:sdtPr>
                <w:alias w:val="Signature date"/>
                <w:tag w:val="End date"/>
                <w:id w:val="1454838469"/>
                <w:placeholder>
                  <w:docPart w:val="C1A43A6D7C6F496D90DC7E93057D483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4F11">
                  <w:t>[End date]</w:t>
                </w:r>
              </w:sdtContent>
            </w:sdt>
          </w:p>
        </w:tc>
        <w:tc>
          <w:tcPr>
            <w:tcW w:w="1170" w:type="dxa"/>
          </w:tcPr>
          <w:p w14:paraId="4369CC89" w14:textId="77777777" w:rsidR="00694F11" w:rsidRDefault="00694F11">
            <w:pPr>
              <w:pStyle w:val="Heading2"/>
            </w:pPr>
            <w:r>
              <w:t>Date</w:t>
            </w:r>
          </w:p>
        </w:tc>
        <w:tc>
          <w:tcPr>
            <w:tcW w:w="4225" w:type="dxa"/>
          </w:tcPr>
          <w:p w14:paraId="4CD86CE6" w14:textId="77777777" w:rsidR="00694F11" w:rsidRDefault="00BA3E90">
            <w:sdt>
              <w:sdtPr>
                <w:alias w:val="Signature date"/>
                <w:tag w:val="End date"/>
                <w:id w:val="1793095690"/>
                <w:placeholder>
                  <w:docPart w:val="C1A43A6D7C6F496D90DC7E93057D483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4F11">
                  <w:t>[End date]</w:t>
                </w:r>
              </w:sdtContent>
            </w:sdt>
          </w:p>
        </w:tc>
      </w:tr>
    </w:tbl>
    <w:p w14:paraId="6DFB4266" w14:textId="1292841A" w:rsidR="00046B62" w:rsidRDefault="00046B62" w:rsidP="00694F11">
      <w:pPr>
        <w:rPr>
          <w:sz w:val="22"/>
          <w:szCs w:val="22"/>
        </w:rPr>
      </w:pPr>
    </w:p>
    <w:p w14:paraId="7AFC6184" w14:textId="77777777" w:rsidR="002C53FA" w:rsidRDefault="002C53FA" w:rsidP="002C53FA">
      <w:pPr>
        <w:rPr>
          <w:sz w:val="22"/>
          <w:szCs w:val="22"/>
        </w:rPr>
      </w:pPr>
    </w:p>
    <w:p w14:paraId="3F35FB44" w14:textId="77777777" w:rsidR="002C53FA" w:rsidRPr="002C53FA" w:rsidRDefault="002C53FA" w:rsidP="002C53FA">
      <w:pPr>
        <w:rPr>
          <w:b/>
          <w:bCs/>
          <w:sz w:val="22"/>
          <w:szCs w:val="22"/>
          <w:u w:val="single"/>
        </w:rPr>
      </w:pPr>
      <w:r w:rsidRPr="002C53FA">
        <w:rPr>
          <w:b/>
          <w:bCs/>
          <w:sz w:val="22"/>
          <w:szCs w:val="22"/>
          <w:u w:val="single"/>
        </w:rPr>
        <w:t>Rating Metrics Guide:</w:t>
      </w:r>
    </w:p>
    <w:p w14:paraId="14F5325A" w14:textId="77777777" w:rsidR="002C53FA" w:rsidRDefault="002C53FA" w:rsidP="002C53F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Outstanding—truly going “above and beyond” what is expected in a typical year, including important/demonstrated impacts for the organization.</w:t>
      </w:r>
    </w:p>
    <w:p w14:paraId="1D996796" w14:textId="77777777" w:rsidR="002C53FA" w:rsidRDefault="002C53FA" w:rsidP="002C53F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Exceeds—similar to “meets” but includes one or two additional efforts/projects/initiatives that go beyond what is typically expected for the position.</w:t>
      </w:r>
    </w:p>
    <w:p w14:paraId="2127A482" w14:textId="77777777" w:rsidR="002C53FA" w:rsidRDefault="002C53FA" w:rsidP="002C53F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Meets—doing everything expected for the position description, quality work (it is not a bad rating</w:t>
      </w:r>
    </w:p>
    <w:p w14:paraId="08DEDFDA" w14:textId="77777777" w:rsidR="002C53FA" w:rsidRDefault="002C53FA" w:rsidP="002C53F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Does Not Meet—self-explanatory— did not fulfill the expectations for the position.</w:t>
      </w:r>
    </w:p>
    <w:p w14:paraId="19E2A73A" w14:textId="77777777" w:rsidR="00046B62" w:rsidRDefault="00046B62" w:rsidP="00425B51">
      <w:r>
        <w:br w:type="page"/>
      </w:r>
    </w:p>
    <w:p w14:paraId="32E18096" w14:textId="48A6F127" w:rsidR="00046B62" w:rsidRPr="00944F0D" w:rsidRDefault="4E1EBA50" w:rsidP="6AEC2A77">
      <w:pPr>
        <w:ind w:left="0"/>
        <w:rPr>
          <w:b/>
          <w:bCs/>
          <w:sz w:val="22"/>
          <w:szCs w:val="22"/>
        </w:rPr>
      </w:pPr>
      <w:r w:rsidRPr="6AEC2A77">
        <w:rPr>
          <w:b/>
          <w:bCs/>
          <w:sz w:val="22"/>
          <w:szCs w:val="22"/>
        </w:rPr>
        <w:lastRenderedPageBreak/>
        <w:t>PERFORMANCE TIMELINE</w:t>
      </w:r>
    </w:p>
    <w:p w14:paraId="09AC9A34" w14:textId="706B6FAD" w:rsidR="00046B62" w:rsidRPr="00944F0D" w:rsidRDefault="4E1EBA50" w:rsidP="6AEC2A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EC2A77">
        <w:rPr>
          <w:sz w:val="22"/>
          <w:szCs w:val="22"/>
        </w:rPr>
        <w:t>Calendar year evaluation of performance</w:t>
      </w:r>
      <w:r w:rsidR="7E48A160" w:rsidRPr="6AEC2A77">
        <w:rPr>
          <w:sz w:val="22"/>
          <w:szCs w:val="22"/>
        </w:rPr>
        <w:t xml:space="preserve"> (January 1 to December 31).</w:t>
      </w:r>
    </w:p>
    <w:p w14:paraId="3078DCEC" w14:textId="54E1F2EF" w:rsidR="00046B62" w:rsidRPr="00944F0D" w:rsidRDefault="4E1EBA50" w:rsidP="6AEC2A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EC2A77">
        <w:rPr>
          <w:sz w:val="22"/>
          <w:szCs w:val="22"/>
        </w:rPr>
        <w:t xml:space="preserve">ED/AD will draft and provide their Annual Performance reports to the EC no later than December </w:t>
      </w:r>
      <w:r w:rsidR="3686F02E" w:rsidRPr="6AEC2A77">
        <w:rPr>
          <w:sz w:val="22"/>
          <w:szCs w:val="22"/>
        </w:rPr>
        <w:t>15th</w:t>
      </w:r>
      <w:r w:rsidRPr="6AEC2A77">
        <w:rPr>
          <w:sz w:val="22"/>
          <w:szCs w:val="22"/>
        </w:rPr>
        <w:t>.</w:t>
      </w:r>
    </w:p>
    <w:p w14:paraId="3F8483E2" w14:textId="60949216" w:rsidR="00046B62" w:rsidRPr="00944F0D" w:rsidRDefault="4E1EBA50" w:rsidP="6AEC2A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EC2A77">
        <w:rPr>
          <w:sz w:val="22"/>
          <w:szCs w:val="22"/>
        </w:rPr>
        <w:t xml:space="preserve">Performance Review </w:t>
      </w:r>
      <w:r w:rsidR="1A0C2CED" w:rsidRPr="6AEC2A77">
        <w:rPr>
          <w:sz w:val="22"/>
          <w:szCs w:val="22"/>
        </w:rPr>
        <w:t xml:space="preserve">meetings </w:t>
      </w:r>
      <w:r w:rsidRPr="6AEC2A77">
        <w:rPr>
          <w:sz w:val="22"/>
          <w:szCs w:val="22"/>
        </w:rPr>
        <w:t xml:space="preserve">to be conducted </w:t>
      </w:r>
      <w:r w:rsidR="3C7D0D65" w:rsidRPr="6AEC2A77">
        <w:rPr>
          <w:sz w:val="22"/>
          <w:szCs w:val="22"/>
        </w:rPr>
        <w:t xml:space="preserve">in </w:t>
      </w:r>
      <w:r w:rsidRPr="6AEC2A77">
        <w:rPr>
          <w:sz w:val="22"/>
          <w:szCs w:val="22"/>
        </w:rPr>
        <w:t>January</w:t>
      </w:r>
      <w:r w:rsidR="3FE90C3F" w:rsidRPr="6AEC2A77">
        <w:rPr>
          <w:sz w:val="22"/>
          <w:szCs w:val="22"/>
        </w:rPr>
        <w:t>.</w:t>
      </w:r>
    </w:p>
    <w:p w14:paraId="058F87D6" w14:textId="4942D1E7" w:rsidR="00046B62" w:rsidRPr="00944F0D" w:rsidRDefault="4E1EBA50" w:rsidP="6AEC2A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EC2A77">
        <w:rPr>
          <w:sz w:val="22"/>
          <w:szCs w:val="22"/>
        </w:rPr>
        <w:t>Final Performance review and rating due to host Universities no later than mid-February.</w:t>
      </w:r>
    </w:p>
    <w:p w14:paraId="70F976B2" w14:textId="1892367C" w:rsidR="00046B62" w:rsidRPr="00944F0D" w:rsidRDefault="00046B62" w:rsidP="6AEC2A77">
      <w:pPr>
        <w:rPr>
          <w:b/>
          <w:bCs/>
          <w:sz w:val="22"/>
          <w:szCs w:val="22"/>
        </w:rPr>
      </w:pPr>
    </w:p>
    <w:p w14:paraId="6BA16668" w14:textId="71F1E4E8" w:rsidR="00AD528C" w:rsidRPr="00944F0D" w:rsidRDefault="00046B62" w:rsidP="00694F11">
      <w:pPr>
        <w:rPr>
          <w:sz w:val="22"/>
          <w:szCs w:val="22"/>
        </w:rPr>
      </w:pPr>
      <w:r w:rsidRPr="6AEC2A77">
        <w:rPr>
          <w:b/>
          <w:bCs/>
          <w:sz w:val="22"/>
          <w:szCs w:val="22"/>
        </w:rPr>
        <w:t>SUGGESTED FLOW FOR ANNUAL EVALUATION MEETING</w:t>
      </w:r>
      <w:r w:rsidR="00AD528C" w:rsidRPr="6AEC2A77">
        <w:rPr>
          <w:b/>
          <w:bCs/>
          <w:sz w:val="22"/>
          <w:szCs w:val="22"/>
        </w:rPr>
        <w:t>:</w:t>
      </w:r>
    </w:p>
    <w:p w14:paraId="41B95ABA" w14:textId="29364A8E" w:rsidR="00AA7082" w:rsidRPr="00944F0D" w:rsidRDefault="00C724E5" w:rsidP="00944F0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944F0D">
        <w:rPr>
          <w:sz w:val="22"/>
          <w:szCs w:val="22"/>
        </w:rPr>
        <w:t xml:space="preserve">Step 1, </w:t>
      </w:r>
      <w:r w:rsidR="00B02115">
        <w:rPr>
          <w:sz w:val="22"/>
          <w:szCs w:val="22"/>
        </w:rPr>
        <w:t xml:space="preserve">Call #1 </w:t>
      </w:r>
      <w:r w:rsidR="000572D1">
        <w:rPr>
          <w:sz w:val="22"/>
          <w:szCs w:val="22"/>
        </w:rPr>
        <w:t xml:space="preserve">with </w:t>
      </w:r>
      <w:r w:rsidR="00346C52" w:rsidRPr="00944F0D">
        <w:rPr>
          <w:sz w:val="22"/>
          <w:szCs w:val="22"/>
        </w:rPr>
        <w:t xml:space="preserve">ED/AD </w:t>
      </w:r>
      <w:r w:rsidR="000572D1">
        <w:rPr>
          <w:sz w:val="22"/>
          <w:szCs w:val="22"/>
        </w:rPr>
        <w:t>and full</w:t>
      </w:r>
      <w:r w:rsidR="00AA7082" w:rsidRPr="00944F0D">
        <w:rPr>
          <w:sz w:val="22"/>
          <w:szCs w:val="22"/>
        </w:rPr>
        <w:t xml:space="preserve"> NCRA </w:t>
      </w:r>
      <w:r w:rsidR="00346C52" w:rsidRPr="00944F0D">
        <w:rPr>
          <w:sz w:val="22"/>
          <w:szCs w:val="22"/>
        </w:rPr>
        <w:t>membership (scheduled by NCRA chair with assistance from AD)</w:t>
      </w:r>
      <w:r w:rsidR="00D166CA" w:rsidRPr="00944F0D">
        <w:rPr>
          <w:sz w:val="22"/>
          <w:szCs w:val="22"/>
        </w:rPr>
        <w:t>:</w:t>
      </w:r>
    </w:p>
    <w:p w14:paraId="1E10ECB8" w14:textId="65C8021C" w:rsidR="00281B0D" w:rsidRPr="00944F0D" w:rsidRDefault="006C6FAB" w:rsidP="00670C3B">
      <w:pPr>
        <w:pStyle w:val="ListParagraph"/>
        <w:numPr>
          <w:ilvl w:val="0"/>
          <w:numId w:val="6"/>
        </w:numPr>
        <w:ind w:left="1080"/>
        <w:rPr>
          <w:sz w:val="22"/>
          <w:szCs w:val="22"/>
        </w:rPr>
      </w:pPr>
      <w:r w:rsidRPr="6AEC2A77">
        <w:rPr>
          <w:sz w:val="22"/>
          <w:szCs w:val="22"/>
        </w:rPr>
        <w:t>1</w:t>
      </w:r>
      <w:r w:rsidR="00996F16" w:rsidRPr="6AEC2A77">
        <w:rPr>
          <w:sz w:val="22"/>
          <w:szCs w:val="22"/>
        </w:rPr>
        <w:t>5</w:t>
      </w:r>
      <w:r w:rsidRPr="6AEC2A77">
        <w:rPr>
          <w:sz w:val="22"/>
          <w:szCs w:val="22"/>
        </w:rPr>
        <w:t xml:space="preserve"> minutes</w:t>
      </w:r>
      <w:r w:rsidR="00DD77BB" w:rsidRPr="6AEC2A77">
        <w:rPr>
          <w:sz w:val="22"/>
          <w:szCs w:val="22"/>
        </w:rPr>
        <w:t xml:space="preserve"> each for ED and AD</w:t>
      </w:r>
      <w:r w:rsidR="1880283B" w:rsidRPr="6AEC2A77">
        <w:rPr>
          <w:sz w:val="22"/>
          <w:szCs w:val="22"/>
        </w:rPr>
        <w:t xml:space="preserve"> to highlight</w:t>
      </w:r>
      <w:r w:rsidR="006D512D" w:rsidRPr="6AEC2A77">
        <w:rPr>
          <w:sz w:val="22"/>
          <w:szCs w:val="22"/>
        </w:rPr>
        <w:t>:</w:t>
      </w:r>
    </w:p>
    <w:p w14:paraId="5AB5B2FF" w14:textId="5211F8BF" w:rsidR="00281B0D" w:rsidRPr="00944F0D" w:rsidRDefault="00281B0D" w:rsidP="00670C3B">
      <w:pPr>
        <w:pStyle w:val="ListParagraph"/>
        <w:numPr>
          <w:ilvl w:val="1"/>
          <w:numId w:val="10"/>
        </w:numPr>
        <w:ind w:left="1800"/>
        <w:rPr>
          <w:sz w:val="22"/>
          <w:szCs w:val="22"/>
        </w:rPr>
      </w:pPr>
      <w:r w:rsidRPr="00944F0D">
        <w:rPr>
          <w:sz w:val="22"/>
          <w:szCs w:val="22"/>
        </w:rPr>
        <w:t>P</w:t>
      </w:r>
      <w:r w:rsidR="00996F16" w:rsidRPr="00944F0D">
        <w:rPr>
          <w:sz w:val="22"/>
          <w:szCs w:val="22"/>
        </w:rPr>
        <w:t>revious year’s activities and accomplishments</w:t>
      </w:r>
      <w:r w:rsidRPr="00944F0D">
        <w:rPr>
          <w:sz w:val="22"/>
          <w:szCs w:val="22"/>
        </w:rPr>
        <w:t xml:space="preserve"> of note.</w:t>
      </w:r>
    </w:p>
    <w:p w14:paraId="5514C6CE" w14:textId="5C23A73A" w:rsidR="00762C51" w:rsidRPr="00944F0D" w:rsidRDefault="00762C51" w:rsidP="00670C3B">
      <w:pPr>
        <w:pStyle w:val="ListParagraph"/>
        <w:numPr>
          <w:ilvl w:val="1"/>
          <w:numId w:val="10"/>
        </w:numPr>
        <w:ind w:left="1800"/>
        <w:rPr>
          <w:sz w:val="22"/>
          <w:szCs w:val="22"/>
        </w:rPr>
      </w:pPr>
      <w:r w:rsidRPr="00944F0D">
        <w:rPr>
          <w:sz w:val="22"/>
          <w:szCs w:val="22"/>
        </w:rPr>
        <w:t>Review past year’s goals</w:t>
      </w:r>
      <w:r w:rsidR="000407E5" w:rsidRPr="00944F0D">
        <w:rPr>
          <w:sz w:val="22"/>
          <w:szCs w:val="22"/>
        </w:rPr>
        <w:t>, which were met, which were not and why.</w:t>
      </w:r>
    </w:p>
    <w:p w14:paraId="5365C725" w14:textId="50092396" w:rsidR="00281B0D" w:rsidRPr="00944F0D" w:rsidRDefault="00281B0D" w:rsidP="00670C3B">
      <w:pPr>
        <w:pStyle w:val="ListParagraph"/>
        <w:numPr>
          <w:ilvl w:val="1"/>
          <w:numId w:val="10"/>
        </w:numPr>
        <w:ind w:left="1800"/>
        <w:rPr>
          <w:sz w:val="22"/>
          <w:szCs w:val="22"/>
        </w:rPr>
      </w:pPr>
      <w:r w:rsidRPr="00944F0D">
        <w:rPr>
          <w:sz w:val="22"/>
          <w:szCs w:val="22"/>
        </w:rPr>
        <w:t>C</w:t>
      </w:r>
      <w:r w:rsidR="00AD528C" w:rsidRPr="00944F0D">
        <w:rPr>
          <w:sz w:val="22"/>
          <w:szCs w:val="22"/>
        </w:rPr>
        <w:t>hallenges</w:t>
      </w:r>
      <w:r w:rsidR="00236D40" w:rsidRPr="00944F0D">
        <w:rPr>
          <w:sz w:val="22"/>
          <w:szCs w:val="22"/>
        </w:rPr>
        <w:t xml:space="preserve"> faced</w:t>
      </w:r>
      <w:r w:rsidR="005F04CC" w:rsidRPr="00944F0D">
        <w:rPr>
          <w:sz w:val="22"/>
          <w:szCs w:val="22"/>
        </w:rPr>
        <w:t xml:space="preserve"> and how these were handled/what could have been done better, if applicable.</w:t>
      </w:r>
    </w:p>
    <w:p w14:paraId="08110A71" w14:textId="5335FD62" w:rsidR="00046B62" w:rsidRPr="00944F0D" w:rsidRDefault="00281B0D" w:rsidP="00670C3B">
      <w:pPr>
        <w:pStyle w:val="ListParagraph"/>
        <w:numPr>
          <w:ilvl w:val="1"/>
          <w:numId w:val="10"/>
        </w:numPr>
        <w:ind w:left="1800"/>
        <w:rPr>
          <w:sz w:val="22"/>
          <w:szCs w:val="22"/>
        </w:rPr>
      </w:pPr>
      <w:r w:rsidRPr="00944F0D">
        <w:rPr>
          <w:sz w:val="22"/>
          <w:szCs w:val="22"/>
        </w:rPr>
        <w:t>G</w:t>
      </w:r>
      <w:r w:rsidR="00AD528C" w:rsidRPr="00944F0D">
        <w:rPr>
          <w:sz w:val="22"/>
          <w:szCs w:val="22"/>
        </w:rPr>
        <w:t>oals for the next year</w:t>
      </w:r>
      <w:r w:rsidR="00236D40" w:rsidRPr="00944F0D">
        <w:rPr>
          <w:sz w:val="22"/>
          <w:szCs w:val="22"/>
        </w:rPr>
        <w:t xml:space="preserve"> and path forward.</w:t>
      </w:r>
    </w:p>
    <w:p w14:paraId="7FC58B02" w14:textId="00FA15CB" w:rsidR="000C1BCE" w:rsidRPr="00944F0D" w:rsidRDefault="000C1BCE" w:rsidP="00670C3B">
      <w:pPr>
        <w:pStyle w:val="ListParagraph"/>
        <w:numPr>
          <w:ilvl w:val="0"/>
          <w:numId w:val="10"/>
        </w:numPr>
        <w:ind w:left="1080"/>
        <w:rPr>
          <w:sz w:val="22"/>
          <w:szCs w:val="22"/>
        </w:rPr>
      </w:pPr>
      <w:r w:rsidRPr="00944F0D">
        <w:rPr>
          <w:sz w:val="22"/>
          <w:szCs w:val="22"/>
        </w:rPr>
        <w:t xml:space="preserve">ED and AD log off </w:t>
      </w:r>
      <w:r w:rsidR="00AA7082" w:rsidRPr="00944F0D">
        <w:rPr>
          <w:sz w:val="22"/>
          <w:szCs w:val="22"/>
        </w:rPr>
        <w:t xml:space="preserve">for NCRA </w:t>
      </w:r>
      <w:r w:rsidR="00BA46C2" w:rsidRPr="00944F0D">
        <w:rPr>
          <w:sz w:val="22"/>
          <w:szCs w:val="22"/>
        </w:rPr>
        <w:t>directors’</w:t>
      </w:r>
      <w:r w:rsidR="00AA7082" w:rsidRPr="00944F0D">
        <w:rPr>
          <w:sz w:val="22"/>
          <w:szCs w:val="22"/>
        </w:rPr>
        <w:t xml:space="preserve"> discussion time.</w:t>
      </w:r>
    </w:p>
    <w:p w14:paraId="6F253A8D" w14:textId="6166006E" w:rsidR="00BA46C2" w:rsidRPr="00944F0D" w:rsidRDefault="00BA46C2" w:rsidP="00670C3B">
      <w:pPr>
        <w:pStyle w:val="ListParagraph"/>
        <w:numPr>
          <w:ilvl w:val="0"/>
          <w:numId w:val="10"/>
        </w:numPr>
        <w:ind w:left="1080"/>
        <w:rPr>
          <w:sz w:val="22"/>
          <w:szCs w:val="22"/>
        </w:rPr>
      </w:pPr>
      <w:r w:rsidRPr="6AEC2A77">
        <w:rPr>
          <w:sz w:val="22"/>
          <w:szCs w:val="22"/>
        </w:rPr>
        <w:t xml:space="preserve">NCRA EC, as led by NCRA chair, prepares the formal </w:t>
      </w:r>
      <w:r w:rsidR="00D166CA" w:rsidRPr="6AEC2A77">
        <w:rPr>
          <w:sz w:val="22"/>
          <w:szCs w:val="22"/>
        </w:rPr>
        <w:t>performance review for ED and AD</w:t>
      </w:r>
      <w:r w:rsidR="39B1E7C4" w:rsidRPr="6AEC2A77">
        <w:rPr>
          <w:sz w:val="22"/>
          <w:szCs w:val="22"/>
        </w:rPr>
        <w:t>.</w:t>
      </w:r>
    </w:p>
    <w:p w14:paraId="50C74B55" w14:textId="77777777" w:rsidR="00AA7082" w:rsidRPr="00944F0D" w:rsidRDefault="00AA7082" w:rsidP="00BA46C2">
      <w:pPr>
        <w:rPr>
          <w:sz w:val="22"/>
          <w:szCs w:val="22"/>
        </w:rPr>
      </w:pPr>
    </w:p>
    <w:p w14:paraId="763EBA9C" w14:textId="427C05EA" w:rsidR="00670C3B" w:rsidRPr="00944F0D" w:rsidRDefault="00C724E5" w:rsidP="00944F0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944F0D">
        <w:rPr>
          <w:sz w:val="22"/>
          <w:szCs w:val="22"/>
        </w:rPr>
        <w:t xml:space="preserve">Step 2, </w:t>
      </w:r>
      <w:r w:rsidR="00BA46C2" w:rsidRPr="00944F0D">
        <w:rPr>
          <w:sz w:val="22"/>
          <w:szCs w:val="22"/>
        </w:rPr>
        <w:t>Call #2</w:t>
      </w:r>
      <w:r w:rsidR="00D166CA" w:rsidRPr="00944F0D">
        <w:rPr>
          <w:sz w:val="22"/>
          <w:szCs w:val="22"/>
        </w:rPr>
        <w:t xml:space="preserve"> with NCRA EC and ED/AD</w:t>
      </w:r>
      <w:r w:rsidR="00D15588">
        <w:rPr>
          <w:sz w:val="22"/>
          <w:szCs w:val="22"/>
        </w:rPr>
        <w:t xml:space="preserve"> (scheduled by NCRA Chair with assistance from AD)</w:t>
      </w:r>
      <w:r w:rsidR="00D166CA" w:rsidRPr="00944F0D">
        <w:rPr>
          <w:sz w:val="22"/>
          <w:szCs w:val="22"/>
        </w:rPr>
        <w:t>:</w:t>
      </w:r>
    </w:p>
    <w:p w14:paraId="5F2E78E9" w14:textId="0A477583" w:rsidR="00C724E5" w:rsidRPr="00944F0D" w:rsidRDefault="00D166CA" w:rsidP="00C724E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6AEC2A77">
        <w:rPr>
          <w:sz w:val="22"/>
          <w:szCs w:val="22"/>
        </w:rPr>
        <w:t xml:space="preserve">NCRA chair </w:t>
      </w:r>
      <w:r w:rsidR="00D60CA9" w:rsidRPr="6AEC2A77">
        <w:rPr>
          <w:sz w:val="22"/>
          <w:szCs w:val="22"/>
        </w:rPr>
        <w:t>presents final performance review to ED and AD.</w:t>
      </w:r>
    </w:p>
    <w:p w14:paraId="521BFDE4" w14:textId="268BE074" w:rsidR="00D60CA9" w:rsidRPr="00944F0D" w:rsidRDefault="00D60CA9" w:rsidP="00C724E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944F0D">
        <w:rPr>
          <w:sz w:val="22"/>
          <w:szCs w:val="22"/>
        </w:rPr>
        <w:t>Discussion on what’s working, what’s not</w:t>
      </w:r>
      <w:r w:rsidR="00DF3CEF" w:rsidRPr="00944F0D">
        <w:rPr>
          <w:sz w:val="22"/>
          <w:szCs w:val="22"/>
        </w:rPr>
        <w:t>.</w:t>
      </w:r>
    </w:p>
    <w:p w14:paraId="11BA3D8D" w14:textId="39A693E1" w:rsidR="00DF3CEF" w:rsidRPr="00944F0D" w:rsidRDefault="00DF3CEF" w:rsidP="00C724E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944F0D">
        <w:rPr>
          <w:sz w:val="22"/>
          <w:szCs w:val="22"/>
        </w:rPr>
        <w:t>Suggested changes to goals and path forward.</w:t>
      </w:r>
    </w:p>
    <w:p w14:paraId="4D04388B" w14:textId="77777777" w:rsidR="00DF3CEF" w:rsidRPr="00944F0D" w:rsidRDefault="00DF3CEF" w:rsidP="00DF3CEF">
      <w:pPr>
        <w:rPr>
          <w:sz w:val="22"/>
          <w:szCs w:val="22"/>
        </w:rPr>
      </w:pPr>
    </w:p>
    <w:p w14:paraId="0C1FC56C" w14:textId="55828EFC" w:rsidR="00DF3CEF" w:rsidRDefault="001F59DA" w:rsidP="00944F0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944F0D">
        <w:rPr>
          <w:sz w:val="22"/>
          <w:szCs w:val="22"/>
        </w:rPr>
        <w:t xml:space="preserve">Following Call #2, the NCRA Chair prepares </w:t>
      </w:r>
      <w:r w:rsidR="00D15588">
        <w:rPr>
          <w:sz w:val="22"/>
          <w:szCs w:val="22"/>
        </w:rPr>
        <w:t xml:space="preserve">and shares the </w:t>
      </w:r>
      <w:r w:rsidRPr="00944F0D">
        <w:rPr>
          <w:sz w:val="22"/>
          <w:szCs w:val="22"/>
        </w:rPr>
        <w:t xml:space="preserve">final written performance reviews for </w:t>
      </w:r>
      <w:r w:rsidR="00D15588">
        <w:rPr>
          <w:sz w:val="22"/>
          <w:szCs w:val="22"/>
        </w:rPr>
        <w:t xml:space="preserve">the </w:t>
      </w:r>
      <w:r w:rsidRPr="00944F0D">
        <w:rPr>
          <w:sz w:val="22"/>
          <w:szCs w:val="22"/>
        </w:rPr>
        <w:t>ED and AD</w:t>
      </w:r>
      <w:r w:rsidR="00D15588">
        <w:rPr>
          <w:sz w:val="22"/>
          <w:szCs w:val="22"/>
        </w:rPr>
        <w:t xml:space="preserve">. The ED and AD then share these with their host institutions to meet local </w:t>
      </w:r>
      <w:r w:rsidR="0032687E">
        <w:rPr>
          <w:sz w:val="22"/>
          <w:szCs w:val="22"/>
        </w:rPr>
        <w:t xml:space="preserve">review obligations. This final review should also include </w:t>
      </w:r>
      <w:r w:rsidR="00670C3B" w:rsidRPr="00944F0D">
        <w:rPr>
          <w:sz w:val="22"/>
          <w:szCs w:val="22"/>
        </w:rPr>
        <w:t>any pay adjustments, as applicable.</w:t>
      </w:r>
      <w:r w:rsidR="004C3BF7">
        <w:rPr>
          <w:sz w:val="22"/>
          <w:szCs w:val="22"/>
        </w:rPr>
        <w:br/>
      </w:r>
    </w:p>
    <w:p w14:paraId="11B16ED5" w14:textId="7006F219" w:rsidR="00332F50" w:rsidRDefault="00332F50" w:rsidP="00944F0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Midterm review point in July, </w:t>
      </w:r>
      <w:r w:rsidR="00F45E05">
        <w:rPr>
          <w:sz w:val="22"/>
          <w:szCs w:val="22"/>
        </w:rPr>
        <w:t xml:space="preserve">either at the NCRA Summer Business Meeting or monthly call, ED and AD spend about 10 minutes giving a brief update on </w:t>
      </w:r>
      <w:r w:rsidR="004C3BF7">
        <w:rPr>
          <w:sz w:val="22"/>
          <w:szCs w:val="22"/>
        </w:rPr>
        <w:t>the first six months of the calendar year.</w:t>
      </w:r>
    </w:p>
    <w:p w14:paraId="716F4410" w14:textId="77777777" w:rsidR="00612BEA" w:rsidRDefault="00612BEA" w:rsidP="00612BEA">
      <w:pPr>
        <w:rPr>
          <w:sz w:val="22"/>
          <w:szCs w:val="22"/>
        </w:rPr>
      </w:pPr>
    </w:p>
    <w:p w14:paraId="1BCB81E1" w14:textId="77777777" w:rsidR="00A94202" w:rsidRPr="00A94202" w:rsidRDefault="00A94202" w:rsidP="00A94202">
      <w:pPr>
        <w:rPr>
          <w:sz w:val="22"/>
          <w:szCs w:val="22"/>
        </w:rPr>
      </w:pPr>
    </w:p>
    <w:sectPr w:rsidR="00A94202" w:rsidRPr="00A9420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4ECF" w14:textId="77777777" w:rsidR="007D085E" w:rsidRDefault="007D085E">
      <w:pPr>
        <w:spacing w:before="0" w:after="0"/>
      </w:pPr>
      <w:r>
        <w:separator/>
      </w:r>
    </w:p>
  </w:endnote>
  <w:endnote w:type="continuationSeparator" w:id="0">
    <w:p w14:paraId="43662DC7" w14:textId="77777777" w:rsidR="007D085E" w:rsidRDefault="007D085E">
      <w:pPr>
        <w:spacing w:before="0" w:after="0"/>
      </w:pPr>
      <w:r>
        <w:continuationSeparator/>
      </w:r>
    </w:p>
  </w:endnote>
  <w:endnote w:type="continuationNotice" w:id="1">
    <w:p w14:paraId="3DDD0BE5" w14:textId="77777777" w:rsidR="007D085E" w:rsidRDefault="007D085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98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0E859" w14:textId="1619B227" w:rsidR="00094C11" w:rsidRDefault="00094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A7B3E" w14:textId="6E9571C4" w:rsidR="00352730" w:rsidRDefault="00352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E7CB" w14:textId="1507CFD7" w:rsidR="00094C11" w:rsidRDefault="00094C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948A2D" w14:textId="14D76928" w:rsidR="00FA1243" w:rsidRDefault="00FA1243" w:rsidP="00FA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DE14" w14:textId="77777777" w:rsidR="007D085E" w:rsidRDefault="007D085E">
      <w:pPr>
        <w:spacing w:before="0" w:after="0"/>
      </w:pPr>
      <w:r>
        <w:separator/>
      </w:r>
    </w:p>
  </w:footnote>
  <w:footnote w:type="continuationSeparator" w:id="0">
    <w:p w14:paraId="0C3E4E40" w14:textId="77777777" w:rsidR="007D085E" w:rsidRDefault="007D085E">
      <w:pPr>
        <w:spacing w:before="0" w:after="0"/>
      </w:pPr>
      <w:r>
        <w:continuationSeparator/>
      </w:r>
    </w:p>
  </w:footnote>
  <w:footnote w:type="continuationNotice" w:id="1">
    <w:p w14:paraId="0ED5FBB9" w14:textId="77777777" w:rsidR="007D085E" w:rsidRDefault="007D085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65D8" w14:textId="77777777" w:rsidR="006541EA" w:rsidRDefault="006541EA" w:rsidP="006541EA">
    <w:pPr>
      <w:rPr>
        <w:b/>
        <w:sz w:val="22"/>
        <w:szCs w:val="22"/>
      </w:rPr>
    </w:pPr>
    <w:r w:rsidRPr="00AD1853">
      <w:rPr>
        <w:b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314A56D3" wp14:editId="0BF1A45D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657225" cy="657225"/>
          <wp:effectExtent l="0" t="0" r="9525" b="9525"/>
          <wp:wrapSquare wrapText="bothSides"/>
          <wp:docPr id="8" name="Picture 8" descr="A map of the united stat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map of the united state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853">
      <w:rPr>
        <w:b/>
        <w:sz w:val="22"/>
        <w:szCs w:val="22"/>
      </w:rPr>
      <w:t>NCRA OFFICE ANNUAL PERFORMANCE REVIEW</w:t>
    </w:r>
  </w:p>
  <w:p w14:paraId="266FFD04" w14:textId="77777777" w:rsidR="006541EA" w:rsidRPr="00AD1853" w:rsidRDefault="006541EA" w:rsidP="006541EA">
    <w:pPr>
      <w:rPr>
        <w:b/>
        <w:sz w:val="22"/>
        <w:szCs w:val="22"/>
      </w:rPr>
    </w:pPr>
    <w:r>
      <w:rPr>
        <w:b/>
        <w:sz w:val="22"/>
        <w:szCs w:val="22"/>
      </w:rPr>
      <w:t xml:space="preserve">FOR:  </w:t>
    </w:r>
    <w:r w:rsidRPr="00AD1853">
      <w:rPr>
        <w:b/>
        <w:sz w:val="22"/>
        <w:szCs w:val="22"/>
      </w:rPr>
      <w:t>E</w:t>
    </w:r>
    <w:r>
      <w:rPr>
        <w:b/>
        <w:sz w:val="22"/>
        <w:szCs w:val="22"/>
      </w:rPr>
      <w:t>XECUTIVE/ASSISTANT DIRECTOR</w:t>
    </w:r>
  </w:p>
  <w:p w14:paraId="089EBF7F" w14:textId="77777777" w:rsidR="00094C11" w:rsidRPr="00AD1853" w:rsidRDefault="00094C11" w:rsidP="00094C11">
    <w:pPr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11E6" w14:textId="77777777" w:rsidR="006541EA" w:rsidRDefault="00AD1853" w:rsidP="006541EA">
    <w:pPr>
      <w:rPr>
        <w:b/>
        <w:sz w:val="22"/>
        <w:szCs w:val="22"/>
      </w:rPr>
    </w:pPr>
    <w:r w:rsidRPr="00AD1853"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81BAFF2" wp14:editId="0658E693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657225" cy="657225"/>
          <wp:effectExtent l="0" t="0" r="9525" b="9525"/>
          <wp:wrapSquare wrapText="bothSides"/>
          <wp:docPr id="4" name="Picture 4" descr="A map of the united stat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map of the united state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853">
      <w:rPr>
        <w:b/>
        <w:sz w:val="22"/>
        <w:szCs w:val="22"/>
      </w:rPr>
      <w:t>NCRA OFFICE ANNUAL PERFORMANCE REVIEW</w:t>
    </w:r>
  </w:p>
  <w:p w14:paraId="1E305014" w14:textId="3973BC19" w:rsidR="00094C11" w:rsidRPr="00AD1853" w:rsidRDefault="006541EA" w:rsidP="006541EA">
    <w:pPr>
      <w:rPr>
        <w:b/>
        <w:sz w:val="22"/>
        <w:szCs w:val="22"/>
      </w:rPr>
    </w:pPr>
    <w:r>
      <w:rPr>
        <w:b/>
        <w:sz w:val="22"/>
        <w:szCs w:val="22"/>
      </w:rPr>
      <w:t xml:space="preserve">FOR: </w:t>
    </w:r>
    <w:r w:rsidR="00094C11">
      <w:rPr>
        <w:b/>
        <w:sz w:val="22"/>
        <w:szCs w:val="22"/>
      </w:rPr>
      <w:t xml:space="preserve"> </w:t>
    </w:r>
    <w:r w:rsidR="00094C11" w:rsidRPr="00AD1853">
      <w:rPr>
        <w:b/>
        <w:sz w:val="22"/>
        <w:szCs w:val="22"/>
      </w:rPr>
      <w:t>E</w:t>
    </w:r>
    <w:r w:rsidR="00094C11">
      <w:rPr>
        <w:b/>
        <w:sz w:val="22"/>
        <w:szCs w:val="22"/>
      </w:rPr>
      <w:t>XECUTIVE</w:t>
    </w:r>
    <w:r>
      <w:rPr>
        <w:b/>
        <w:sz w:val="22"/>
        <w:szCs w:val="22"/>
      </w:rPr>
      <w:t>/</w:t>
    </w:r>
    <w:r w:rsidR="00094C11">
      <w:rPr>
        <w:b/>
        <w:sz w:val="22"/>
        <w:szCs w:val="22"/>
      </w:rPr>
      <w:t>ASSISTANT DIRECTOR</w:t>
    </w:r>
  </w:p>
  <w:p w14:paraId="21D0D300" w14:textId="77777777" w:rsidR="00AD1853" w:rsidRPr="00AD1853" w:rsidRDefault="00AD1853" w:rsidP="00AD1853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626"/>
    <w:multiLevelType w:val="hybridMultilevel"/>
    <w:tmpl w:val="4524F63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C8C0B11"/>
    <w:multiLevelType w:val="hybridMultilevel"/>
    <w:tmpl w:val="4D46D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85237"/>
    <w:multiLevelType w:val="hybridMultilevel"/>
    <w:tmpl w:val="B112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7AFC"/>
    <w:multiLevelType w:val="hybridMultilevel"/>
    <w:tmpl w:val="3314FE34"/>
    <w:lvl w:ilvl="0" w:tplc="FFFFFFFF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FFFFFFFF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792" w:hanging="360"/>
      </w:p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43000D0"/>
    <w:multiLevelType w:val="hybridMultilevel"/>
    <w:tmpl w:val="8E4206AA"/>
    <w:lvl w:ilvl="0" w:tplc="FFFFFFFF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5822A85"/>
    <w:multiLevelType w:val="hybridMultilevel"/>
    <w:tmpl w:val="EAE625C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3E63021"/>
    <w:multiLevelType w:val="hybridMultilevel"/>
    <w:tmpl w:val="F6DE2DBE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54BAB79"/>
    <w:multiLevelType w:val="hybridMultilevel"/>
    <w:tmpl w:val="09BCED40"/>
    <w:lvl w:ilvl="0" w:tplc="54BE7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01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82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27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66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2C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07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8E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29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484C"/>
    <w:multiLevelType w:val="hybridMultilevel"/>
    <w:tmpl w:val="F5820D5E"/>
    <w:lvl w:ilvl="0" w:tplc="B8900A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86D52EA"/>
    <w:multiLevelType w:val="hybridMultilevel"/>
    <w:tmpl w:val="A572900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BC34FC6"/>
    <w:multiLevelType w:val="multilevel"/>
    <w:tmpl w:val="4910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617A09"/>
    <w:multiLevelType w:val="hybridMultilevel"/>
    <w:tmpl w:val="7E0E4FAE"/>
    <w:lvl w:ilvl="0" w:tplc="FFFFFFFF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63726287"/>
    <w:multiLevelType w:val="hybridMultilevel"/>
    <w:tmpl w:val="F98ACCB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91105BA"/>
    <w:multiLevelType w:val="hybridMultilevel"/>
    <w:tmpl w:val="CA7ED4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5" w15:restartNumberingAfterBreak="0">
    <w:nsid w:val="7AC66174"/>
    <w:multiLevelType w:val="hybridMultilevel"/>
    <w:tmpl w:val="1422C222"/>
    <w:lvl w:ilvl="0" w:tplc="FFFFFFFF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7CC44599"/>
    <w:multiLevelType w:val="hybridMultilevel"/>
    <w:tmpl w:val="4CBAD77E"/>
    <w:lvl w:ilvl="0" w:tplc="FFFFFFFF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187868272">
    <w:abstractNumId w:val="7"/>
  </w:num>
  <w:num w:numId="2" w16cid:durableId="11735551">
    <w:abstractNumId w:val="6"/>
  </w:num>
  <w:num w:numId="3" w16cid:durableId="1636987772">
    <w:abstractNumId w:val="14"/>
  </w:num>
  <w:num w:numId="4" w16cid:durableId="149835426">
    <w:abstractNumId w:val="13"/>
  </w:num>
  <w:num w:numId="5" w16cid:durableId="830675570">
    <w:abstractNumId w:val="0"/>
  </w:num>
  <w:num w:numId="6" w16cid:durableId="1028222246">
    <w:abstractNumId w:val="9"/>
  </w:num>
  <w:num w:numId="7" w16cid:durableId="113520286">
    <w:abstractNumId w:val="5"/>
  </w:num>
  <w:num w:numId="8" w16cid:durableId="1724333126">
    <w:abstractNumId w:val="2"/>
  </w:num>
  <w:num w:numId="9" w16cid:durableId="859589090">
    <w:abstractNumId w:val="16"/>
  </w:num>
  <w:num w:numId="10" w16cid:durableId="198050433">
    <w:abstractNumId w:val="11"/>
  </w:num>
  <w:num w:numId="11" w16cid:durableId="1422028566">
    <w:abstractNumId w:val="12"/>
  </w:num>
  <w:num w:numId="12" w16cid:durableId="2036884549">
    <w:abstractNumId w:val="15"/>
  </w:num>
  <w:num w:numId="13" w16cid:durableId="1759328604">
    <w:abstractNumId w:val="4"/>
  </w:num>
  <w:num w:numId="14" w16cid:durableId="1447577281">
    <w:abstractNumId w:val="3"/>
  </w:num>
  <w:num w:numId="15" w16cid:durableId="896164677">
    <w:abstractNumId w:val="1"/>
  </w:num>
  <w:num w:numId="16" w16cid:durableId="2010331024">
    <w:abstractNumId w:val="8"/>
  </w:num>
  <w:num w:numId="17" w16cid:durableId="591134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9C"/>
    <w:rsid w:val="0003641D"/>
    <w:rsid w:val="000407E5"/>
    <w:rsid w:val="00046B62"/>
    <w:rsid w:val="000572D1"/>
    <w:rsid w:val="00057675"/>
    <w:rsid w:val="00094C11"/>
    <w:rsid w:val="000C1BCE"/>
    <w:rsid w:val="00124DD9"/>
    <w:rsid w:val="001724B1"/>
    <w:rsid w:val="001F59DA"/>
    <w:rsid w:val="00213684"/>
    <w:rsid w:val="00236D40"/>
    <w:rsid w:val="00281A61"/>
    <w:rsid w:val="00281B0D"/>
    <w:rsid w:val="002C53FA"/>
    <w:rsid w:val="0032687E"/>
    <w:rsid w:val="00332F50"/>
    <w:rsid w:val="00346C52"/>
    <w:rsid w:val="00352730"/>
    <w:rsid w:val="003856E8"/>
    <w:rsid w:val="003C10C9"/>
    <w:rsid w:val="003D131E"/>
    <w:rsid w:val="003E13A2"/>
    <w:rsid w:val="00421750"/>
    <w:rsid w:val="00425B51"/>
    <w:rsid w:val="00446FA8"/>
    <w:rsid w:val="0045216C"/>
    <w:rsid w:val="00456053"/>
    <w:rsid w:val="004C3BF7"/>
    <w:rsid w:val="004E0616"/>
    <w:rsid w:val="00506ED1"/>
    <w:rsid w:val="00545F5F"/>
    <w:rsid w:val="0056682B"/>
    <w:rsid w:val="005C1683"/>
    <w:rsid w:val="005F04CC"/>
    <w:rsid w:val="00612BEA"/>
    <w:rsid w:val="006541EA"/>
    <w:rsid w:val="00670C3B"/>
    <w:rsid w:val="00694F11"/>
    <w:rsid w:val="006C6445"/>
    <w:rsid w:val="006C6FAB"/>
    <w:rsid w:val="006D512D"/>
    <w:rsid w:val="00762C51"/>
    <w:rsid w:val="0078451B"/>
    <w:rsid w:val="007D085E"/>
    <w:rsid w:val="007F15D0"/>
    <w:rsid w:val="007F7FE1"/>
    <w:rsid w:val="00845C60"/>
    <w:rsid w:val="00944F0D"/>
    <w:rsid w:val="00990C2E"/>
    <w:rsid w:val="00996F16"/>
    <w:rsid w:val="009A0B88"/>
    <w:rsid w:val="009E4687"/>
    <w:rsid w:val="00A6375C"/>
    <w:rsid w:val="00A94202"/>
    <w:rsid w:val="00AA7082"/>
    <w:rsid w:val="00AD1853"/>
    <w:rsid w:val="00AD528C"/>
    <w:rsid w:val="00B02115"/>
    <w:rsid w:val="00B26397"/>
    <w:rsid w:val="00B61346"/>
    <w:rsid w:val="00B925B7"/>
    <w:rsid w:val="00BA3E90"/>
    <w:rsid w:val="00BA46C2"/>
    <w:rsid w:val="00BB469F"/>
    <w:rsid w:val="00BC383A"/>
    <w:rsid w:val="00BD4ED9"/>
    <w:rsid w:val="00BE72DC"/>
    <w:rsid w:val="00C64BB1"/>
    <w:rsid w:val="00C724E5"/>
    <w:rsid w:val="00C76724"/>
    <w:rsid w:val="00C81806"/>
    <w:rsid w:val="00CE3C51"/>
    <w:rsid w:val="00CE6D51"/>
    <w:rsid w:val="00D02C0C"/>
    <w:rsid w:val="00D130B4"/>
    <w:rsid w:val="00D15588"/>
    <w:rsid w:val="00D166CA"/>
    <w:rsid w:val="00D60CA9"/>
    <w:rsid w:val="00DB64F2"/>
    <w:rsid w:val="00DD77BB"/>
    <w:rsid w:val="00DF3CEF"/>
    <w:rsid w:val="00E12AB7"/>
    <w:rsid w:val="00E134DF"/>
    <w:rsid w:val="00E5756B"/>
    <w:rsid w:val="00EA5360"/>
    <w:rsid w:val="00EA5E14"/>
    <w:rsid w:val="00EB514C"/>
    <w:rsid w:val="00EC6FA5"/>
    <w:rsid w:val="00EE1D9C"/>
    <w:rsid w:val="00EE673B"/>
    <w:rsid w:val="00F37C22"/>
    <w:rsid w:val="00F45E05"/>
    <w:rsid w:val="00F466A2"/>
    <w:rsid w:val="00F60DA0"/>
    <w:rsid w:val="00F617E1"/>
    <w:rsid w:val="00F67BBE"/>
    <w:rsid w:val="00FA1243"/>
    <w:rsid w:val="0429CE94"/>
    <w:rsid w:val="0933EC16"/>
    <w:rsid w:val="0C469DBE"/>
    <w:rsid w:val="1880283B"/>
    <w:rsid w:val="1A0C2CED"/>
    <w:rsid w:val="2630806E"/>
    <w:rsid w:val="2BBED805"/>
    <w:rsid w:val="2BD69EA1"/>
    <w:rsid w:val="2CCA6194"/>
    <w:rsid w:val="35856E6D"/>
    <w:rsid w:val="3686F02E"/>
    <w:rsid w:val="39B1E7C4"/>
    <w:rsid w:val="39BCEC92"/>
    <w:rsid w:val="3C7D0D65"/>
    <w:rsid w:val="3D908052"/>
    <w:rsid w:val="3FE90C3F"/>
    <w:rsid w:val="4AC6D34F"/>
    <w:rsid w:val="4C62A3B0"/>
    <w:rsid w:val="4E1EBA50"/>
    <w:rsid w:val="5354AFD5"/>
    <w:rsid w:val="54F08036"/>
    <w:rsid w:val="581DD68D"/>
    <w:rsid w:val="5B5FC1BA"/>
    <w:rsid w:val="5E1C8561"/>
    <w:rsid w:val="5F5015B0"/>
    <w:rsid w:val="62EFF684"/>
    <w:rsid w:val="6801A5A2"/>
    <w:rsid w:val="6AEC2A77"/>
    <w:rsid w:val="6C8AD413"/>
    <w:rsid w:val="6FB5512F"/>
    <w:rsid w:val="7167B93C"/>
    <w:rsid w:val="7E48A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CFB15"/>
  <w15:chartTrackingRefBased/>
  <w15:docId w15:val="{F79E759B-888B-429B-9C51-E2933F02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7C22"/>
    <w:pPr>
      <w:keepNext/>
      <w:keepLines/>
      <w:pBdr>
        <w:top w:val="single" w:sz="6" w:space="1" w:color="444D26" w:themeColor="text2"/>
      </w:pBdr>
      <w:shd w:val="clear" w:color="auto" w:fill="CCD8E6" w:themeFill="accent6" w:themeFillTint="66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F37C22"/>
    <w:rPr>
      <w:rFonts w:asciiTheme="majorHAnsi" w:eastAsiaTheme="majorEastAsia" w:hAnsiTheme="majorHAnsi" w:cstheme="majorBidi"/>
      <w:b/>
      <w:bCs/>
      <w:color w:val="444D26" w:themeColor="text2"/>
      <w:sz w:val="24"/>
      <w:szCs w:val="24"/>
      <w:shd w:val="clear" w:color="auto" w:fill="CCD8E6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4D26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0"/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4D26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243"/>
    <w:rPr>
      <w:color w:val="8E58B6" w:themeColor="hyperlink"/>
      <w:u w:val="single"/>
    </w:rPr>
  </w:style>
  <w:style w:type="paragraph" w:customStyle="1" w:styleId="xmsolistparagraph">
    <w:name w:val="x_msolistparagraph"/>
    <w:basedOn w:val="Normal"/>
    <w:rsid w:val="00A94202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C3A134764497B9997282F957C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5DE9-6C9E-4858-8862-131D7EB6A5D5}"/>
      </w:docPartPr>
      <w:docPartBody>
        <w:p w:rsidR="004E233A" w:rsidRDefault="003D76D8">
          <w:pPr>
            <w:pStyle w:val="47AC3A134764497B9997282F957C732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0D8C6BE3F9E4E5083E2F6E38CCC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1EC6-0807-4E90-8753-7A47545AE57A}"/>
      </w:docPartPr>
      <w:docPartBody>
        <w:p w:rsidR="004E233A" w:rsidRDefault="003D76D8">
          <w:pPr>
            <w:pStyle w:val="80D8C6BE3F9E4E5083E2F6E38CCC5A87"/>
          </w:pPr>
          <w:r>
            <w:t>[Achievements, accomplishments, and responsibilities]</w:t>
          </w:r>
        </w:p>
      </w:docPartBody>
    </w:docPart>
    <w:docPart>
      <w:docPartPr>
        <w:name w:val="E813B88BBECC40DF8585DE411966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DE94-9B57-4831-B734-DACD4D240762}"/>
      </w:docPartPr>
      <w:docPartBody>
        <w:p w:rsidR="00D97FC7" w:rsidRDefault="004E233A" w:rsidP="004E233A">
          <w:pPr>
            <w:pStyle w:val="E813B88BBECC40DF8585DE41196680C3"/>
          </w:pPr>
          <w:r>
            <w:t>[Employee name]</w:t>
          </w:r>
        </w:p>
      </w:docPartBody>
    </w:docPart>
    <w:docPart>
      <w:docPartPr>
        <w:name w:val="C1A43A6D7C6F496D90DC7E93057D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FF6-FFC5-479F-A45C-4A156220E028}"/>
      </w:docPartPr>
      <w:docPartBody>
        <w:p w:rsidR="00D97FC7" w:rsidRDefault="004E233A" w:rsidP="004E233A">
          <w:pPr>
            <w:pStyle w:val="C1A43A6D7C6F496D90DC7E93057D4830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8"/>
    <w:rsid w:val="001D70E8"/>
    <w:rsid w:val="003D76D8"/>
    <w:rsid w:val="004E233A"/>
    <w:rsid w:val="00787EED"/>
    <w:rsid w:val="00D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33A"/>
    <w:rPr>
      <w:color w:val="808080"/>
    </w:rPr>
  </w:style>
  <w:style w:type="paragraph" w:customStyle="1" w:styleId="47AC3A134764497B9997282F957C7327">
    <w:name w:val="47AC3A134764497B9997282F957C7327"/>
  </w:style>
  <w:style w:type="paragraph" w:customStyle="1" w:styleId="80D8C6BE3F9E4E5083E2F6E38CCC5A87">
    <w:name w:val="80D8C6BE3F9E4E5083E2F6E38CCC5A87"/>
  </w:style>
  <w:style w:type="paragraph" w:customStyle="1" w:styleId="E813B88BBECC40DF8585DE41196680C3">
    <w:name w:val="E813B88BBECC40DF8585DE41196680C3"/>
    <w:rsid w:val="004E233A"/>
    <w:rPr>
      <w:kern w:val="2"/>
      <w14:ligatures w14:val="standardContextual"/>
    </w:rPr>
  </w:style>
  <w:style w:type="paragraph" w:customStyle="1" w:styleId="C1A43A6D7C6F496D90DC7E93057D4830">
    <w:name w:val="C1A43A6D7C6F496D90DC7E93057D4830"/>
    <w:rsid w:val="004E233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664F873549B49A2F58C557593C6DD" ma:contentTypeVersion="13" ma:contentTypeDescription="Create a new document." ma:contentTypeScope="" ma:versionID="d2e3ca20564c172604283cfb19ecbd92">
  <xsd:schema xmlns:xsd="http://www.w3.org/2001/XMLSchema" xmlns:xs="http://www.w3.org/2001/XMLSchema" xmlns:p="http://schemas.microsoft.com/office/2006/metadata/properties" xmlns:ns2="016afd10-6408-4137-b88a-192239463580" xmlns:ns3="0bcd677f-00bc-4824-8e0d-2a32f2b1f477" targetNamespace="http://schemas.microsoft.com/office/2006/metadata/properties" ma:root="true" ma:fieldsID="956d1bc1a778d5fa08625fa471fe31f1" ns2:_="" ns3:_="">
    <xsd:import namespace="016afd10-6408-4137-b88a-192239463580"/>
    <xsd:import namespace="0bcd677f-00bc-4824-8e0d-2a32f2b1f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fd10-6408-4137-b88a-192239463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677f-00bc-4824-8e0d-2a32f2b1f4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7b3006c-6bad-4856-ad6a-81286faf4680}" ma:internalName="TaxCatchAll" ma:showField="CatchAllData" ma:web="0bcd677f-00bc-4824-8e0d-2a32f2b1f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afd10-6408-4137-b88a-192239463580">
      <Terms xmlns="http://schemas.microsoft.com/office/infopath/2007/PartnerControls"/>
    </lcf76f155ced4ddcb4097134ff3c332f>
    <TaxCatchAll xmlns="0bcd677f-00bc-4824-8e0d-2a32f2b1f477" xsi:nil="true"/>
  </documentManagement>
</p:properties>
</file>

<file path=customXml/itemProps1.xml><?xml version="1.0" encoding="utf-8"?>
<ds:datastoreItem xmlns:ds="http://schemas.openxmlformats.org/officeDocument/2006/customXml" ds:itemID="{A2410F35-B459-4FFD-972E-5B6C86E37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CB86C-8750-4423-88C5-B598C3322351}"/>
</file>

<file path=customXml/itemProps3.xml><?xml version="1.0" encoding="utf-8"?>
<ds:datastoreItem xmlns:ds="http://schemas.openxmlformats.org/officeDocument/2006/customXml" ds:itemID="{6A284E46-0A41-415D-ADCD-12031B536C0E}"/>
</file>

<file path=customXml/itemProps4.xml><?xml version="1.0" encoding="utf-8"?>
<ds:datastoreItem xmlns:ds="http://schemas.openxmlformats.org/officeDocument/2006/customXml" ds:itemID="{1D9F90CC-8E32-48CD-AACC-1462EE1BF100}"/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</Template>
  <TotalTime>1</TotalTime>
  <Pages>3</Pages>
  <Words>482</Words>
  <Characters>2751</Characters>
  <Application>Microsoft Office Word</Application>
  <DocSecurity>4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Outlaw</dc:creator>
  <cp:keywords/>
  <cp:lastModifiedBy>Jeanette Thurston</cp:lastModifiedBy>
  <cp:revision>2</cp:revision>
  <dcterms:created xsi:type="dcterms:W3CDTF">2023-12-07T16:27:00Z</dcterms:created>
  <dcterms:modified xsi:type="dcterms:W3CDTF">2023-12-07T16:27:00Z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  <property fmtid="{D5CDD505-2E9C-101B-9397-08002B2CF9AE}" pid="3" name="ContentTypeId">
    <vt:lpwstr>0x01010017C664F873549B49A2F58C557593C6DD</vt:lpwstr>
  </property>
</Properties>
</file>